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AF" w:rsidRPr="006A1B8C" w:rsidRDefault="00BB68DE" w:rsidP="00BB68DE">
      <w:pPr>
        <w:jc w:val="center"/>
        <w:rPr>
          <w:rFonts w:ascii="Antique Olive CompactPS" w:hAnsi="Antique Olive CompactPS"/>
          <w:sz w:val="36"/>
        </w:rPr>
      </w:pPr>
      <w:r w:rsidRPr="006A1B8C">
        <w:rPr>
          <w:rFonts w:ascii="Antique Olive CompactPS" w:hAnsi="Antique Olive CompactPS"/>
          <w:sz w:val="36"/>
        </w:rPr>
        <w:t>PAROLA DI VITA – SETTEMBRE 2016</w:t>
      </w:r>
    </w:p>
    <w:p w:rsidR="006A1B8C" w:rsidRPr="00BB68DE" w:rsidRDefault="006A1B8C" w:rsidP="006A1B8C">
      <w:pPr>
        <w:spacing w:line="360" w:lineRule="auto"/>
        <w:jc w:val="center"/>
        <w:rPr>
          <w:rFonts w:ascii="Cooper Black" w:hAnsi="Cooper Black"/>
          <w:sz w:val="36"/>
        </w:rPr>
      </w:pPr>
    </w:p>
    <w:p w:rsidR="00BB68DE" w:rsidRDefault="006A1B8C" w:rsidP="006A1B8C">
      <w:pPr>
        <w:spacing w:line="360" w:lineRule="auto"/>
        <w:jc w:val="center"/>
        <w:rPr>
          <w:rFonts w:ascii="Cooper Black" w:hAnsi="Cooper Black"/>
          <w:sz w:val="28"/>
        </w:rPr>
      </w:pPr>
      <w:r>
        <w:rPr>
          <w:rFonts w:ascii="Cooper Black" w:hAnsi="Cooper Black"/>
          <w:sz w:val="28"/>
        </w:rPr>
        <w:t>“</w:t>
      </w:r>
      <w:r w:rsidR="00BB68DE" w:rsidRPr="00BB68DE">
        <w:rPr>
          <w:rFonts w:ascii="Cooper Black" w:hAnsi="Cooper Black"/>
          <w:sz w:val="28"/>
        </w:rPr>
        <w:t>GESU’</w:t>
      </w:r>
      <w:proofErr w:type="gramStart"/>
      <w:r w:rsidR="00BB68DE" w:rsidRPr="00BB68DE">
        <w:rPr>
          <w:rFonts w:ascii="Cooper Black" w:hAnsi="Cooper Black"/>
          <w:sz w:val="28"/>
        </w:rPr>
        <w:t xml:space="preserve"> ..</w:t>
      </w:r>
      <w:proofErr w:type="gramEnd"/>
      <w:r w:rsidR="00BB68DE" w:rsidRPr="00BB68DE">
        <w:rPr>
          <w:rFonts w:ascii="Cooper Black" w:hAnsi="Cooper Black"/>
          <w:sz w:val="28"/>
        </w:rPr>
        <w:t xml:space="preserve"> DISSE ALLA MADRE: «DONNA, ECCO </w:t>
      </w:r>
      <w:r w:rsidR="00BB68DE" w:rsidRPr="006A1B8C">
        <w:rPr>
          <w:rFonts w:ascii="Cooper Black" w:hAnsi="Cooper Black"/>
          <w:sz w:val="28"/>
          <w:u w:val="single"/>
        </w:rPr>
        <w:t>IL</w:t>
      </w:r>
      <w:r w:rsidR="00BB68DE" w:rsidRPr="00BB68DE">
        <w:rPr>
          <w:rFonts w:ascii="Cooper Black" w:hAnsi="Cooper Black"/>
          <w:sz w:val="28"/>
        </w:rPr>
        <w:t xml:space="preserve"> TUO FIGLIO!».            </w:t>
      </w:r>
      <w:r w:rsidR="00BB68DE">
        <w:rPr>
          <w:rFonts w:ascii="Cooper Black" w:hAnsi="Cooper Black"/>
          <w:sz w:val="28"/>
        </w:rPr>
        <w:t xml:space="preserve">                                                         </w:t>
      </w:r>
      <w:r w:rsidR="00BB68DE" w:rsidRPr="00BB68DE">
        <w:rPr>
          <w:rFonts w:ascii="Cooper Black" w:hAnsi="Cooper Black"/>
          <w:sz w:val="28"/>
        </w:rPr>
        <w:t xml:space="preserve"> POI DISSE AL DISCEPOLO: «ECCO </w:t>
      </w:r>
      <w:r w:rsidR="00BB68DE" w:rsidRPr="006A1B8C">
        <w:rPr>
          <w:rFonts w:ascii="Cooper Black" w:hAnsi="Cooper Black"/>
          <w:sz w:val="28"/>
          <w:u w:val="single"/>
        </w:rPr>
        <w:t>LA</w:t>
      </w:r>
      <w:r w:rsidR="00BB68DE" w:rsidRPr="00BB68DE">
        <w:rPr>
          <w:rFonts w:ascii="Cooper Black" w:hAnsi="Cooper Black"/>
          <w:sz w:val="28"/>
        </w:rPr>
        <w:t xml:space="preserve"> TUA MADRE!»</w:t>
      </w:r>
      <w:r>
        <w:rPr>
          <w:rFonts w:ascii="Cooper Black" w:hAnsi="Cooper Black"/>
          <w:sz w:val="28"/>
        </w:rPr>
        <w:t>”</w:t>
      </w:r>
      <w:r w:rsidR="00BB68DE" w:rsidRPr="00BB68DE">
        <w:rPr>
          <w:rFonts w:ascii="Cooper Black" w:hAnsi="Cooper Black"/>
          <w:sz w:val="28"/>
        </w:rPr>
        <w:t xml:space="preserve"> (</w:t>
      </w:r>
      <w:proofErr w:type="spellStart"/>
      <w:r w:rsidR="00BB68DE" w:rsidRPr="00BB68DE">
        <w:rPr>
          <w:rFonts w:ascii="Cooper Black" w:hAnsi="Cooper Black"/>
          <w:sz w:val="28"/>
        </w:rPr>
        <w:t>Gv</w:t>
      </w:r>
      <w:proofErr w:type="spellEnd"/>
      <w:r w:rsidR="00BB68DE" w:rsidRPr="00BB68DE">
        <w:rPr>
          <w:rFonts w:ascii="Cooper Black" w:hAnsi="Cooper Black"/>
          <w:sz w:val="28"/>
        </w:rPr>
        <w:t>. 19,26-27)</w:t>
      </w:r>
    </w:p>
    <w:p w:rsidR="00BB68DE" w:rsidRDefault="00BB68DE" w:rsidP="00BB68DE">
      <w:pPr>
        <w:jc w:val="center"/>
        <w:rPr>
          <w:rFonts w:ascii="Cooper Black" w:hAnsi="Cooper Black"/>
          <w:sz w:val="28"/>
        </w:rPr>
      </w:pPr>
    </w:p>
    <w:p w:rsidR="00BB68DE" w:rsidRDefault="00BB68DE" w:rsidP="006A1B8C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Gesù sulla Croce aveva perdonato i suoi uccisori; aveva promesso il paradiso al buon ladrone; nell’abbandono si è sentito senza Padre</w:t>
      </w:r>
      <w:r w:rsidR="00BA3FFE">
        <w:rPr>
          <w:rFonts w:cstheme="minorHAnsi"/>
          <w:sz w:val="24"/>
        </w:rPr>
        <w:t>.</w:t>
      </w:r>
      <w:r>
        <w:rPr>
          <w:rFonts w:cstheme="minorHAnsi"/>
          <w:sz w:val="24"/>
        </w:rPr>
        <w:t xml:space="preserve">.. </w:t>
      </w:r>
      <w:r w:rsidR="00BA3FFE">
        <w:rPr>
          <w:rFonts w:cstheme="minorHAnsi"/>
          <w:sz w:val="24"/>
        </w:rPr>
        <w:t>G</w:t>
      </w:r>
      <w:r>
        <w:rPr>
          <w:rFonts w:cstheme="minorHAnsi"/>
          <w:sz w:val="24"/>
        </w:rPr>
        <w:t>li restava ancora la Madre e Gesù la dona a noi. Maria, il Paradiso di Dio, la più bella creatura di tutto il creato</w:t>
      </w:r>
      <w:r w:rsidR="00D73E23">
        <w:rPr>
          <w:rFonts w:cstheme="minorHAnsi"/>
          <w:sz w:val="24"/>
        </w:rPr>
        <w:t xml:space="preserve">, la Madre che Lui si era preparato “Immacolata” non </w:t>
      </w:r>
      <w:r w:rsidR="00D34A2B">
        <w:rPr>
          <w:rFonts w:cstheme="minorHAnsi"/>
          <w:sz w:val="24"/>
        </w:rPr>
        <w:t>L</w:t>
      </w:r>
      <w:r w:rsidR="00D73E23">
        <w:rPr>
          <w:rFonts w:cstheme="minorHAnsi"/>
          <w:sz w:val="24"/>
        </w:rPr>
        <w:t xml:space="preserve">a tiene per sé, </w:t>
      </w:r>
      <w:r w:rsidR="00D34A2B">
        <w:rPr>
          <w:rFonts w:cstheme="minorHAnsi"/>
          <w:sz w:val="24"/>
        </w:rPr>
        <w:t>L</w:t>
      </w:r>
      <w:r w:rsidR="00D73E23">
        <w:rPr>
          <w:rFonts w:cstheme="minorHAnsi"/>
          <w:sz w:val="24"/>
        </w:rPr>
        <w:t>a dona a noi, perché anche noi eravamo bisognosi di una Madre.</w:t>
      </w:r>
    </w:p>
    <w:p w:rsidR="00D73E23" w:rsidRDefault="00D73E23" w:rsidP="006A1B8C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 lo fa con autorità dall’alto della Croce. Sì, perché quelle parole: “</w:t>
      </w:r>
      <w:r w:rsidRPr="00BA3FFE">
        <w:rPr>
          <w:rFonts w:cstheme="minorHAnsi"/>
          <w:b/>
          <w:sz w:val="24"/>
        </w:rPr>
        <w:t>Donna, ecco</w:t>
      </w:r>
      <w:r w:rsidR="00BA3FFE">
        <w:rPr>
          <w:rFonts w:cstheme="minorHAnsi"/>
          <w:b/>
          <w:sz w:val="24"/>
        </w:rPr>
        <w:t xml:space="preserve"> il</w:t>
      </w:r>
      <w:r w:rsidRPr="00BA3FFE">
        <w:rPr>
          <w:rFonts w:cstheme="minorHAnsi"/>
          <w:b/>
          <w:sz w:val="24"/>
        </w:rPr>
        <w:t xml:space="preserve"> tuo Figlio!</w:t>
      </w:r>
      <w:r>
        <w:rPr>
          <w:rFonts w:cstheme="minorHAnsi"/>
          <w:sz w:val="24"/>
        </w:rPr>
        <w:t>” ed “</w:t>
      </w:r>
      <w:r w:rsidRPr="00BA3FFE">
        <w:rPr>
          <w:rFonts w:cstheme="minorHAnsi"/>
          <w:b/>
          <w:sz w:val="24"/>
        </w:rPr>
        <w:t>Ecco</w:t>
      </w:r>
      <w:r w:rsidR="00BA3FFE">
        <w:rPr>
          <w:rFonts w:cstheme="minorHAnsi"/>
          <w:b/>
          <w:sz w:val="24"/>
        </w:rPr>
        <w:t xml:space="preserve"> la</w:t>
      </w:r>
      <w:r w:rsidRPr="00BA3FFE">
        <w:rPr>
          <w:rFonts w:cstheme="minorHAnsi"/>
          <w:b/>
          <w:sz w:val="24"/>
        </w:rPr>
        <w:t xml:space="preserve"> tua Madre</w:t>
      </w:r>
      <w:r>
        <w:rPr>
          <w:rFonts w:cstheme="minorHAnsi"/>
          <w:sz w:val="24"/>
        </w:rPr>
        <w:t xml:space="preserve">” sono </w:t>
      </w:r>
      <w:r>
        <w:rPr>
          <w:rFonts w:cstheme="minorHAnsi"/>
          <w:sz w:val="24"/>
          <w:u w:val="single"/>
        </w:rPr>
        <w:t>parole costitutive</w:t>
      </w:r>
      <w:r>
        <w:rPr>
          <w:rFonts w:cstheme="minorHAnsi"/>
          <w:sz w:val="24"/>
        </w:rPr>
        <w:t>”: cioè realizzano, operano, costituiscono ciò che significano</w:t>
      </w:r>
      <w:r w:rsidR="00BA3FFE">
        <w:rPr>
          <w:rFonts w:cstheme="minorHAnsi"/>
          <w:sz w:val="24"/>
        </w:rPr>
        <w:t>;</w:t>
      </w:r>
      <w:r>
        <w:rPr>
          <w:rFonts w:cstheme="minorHAnsi"/>
          <w:sz w:val="24"/>
        </w:rPr>
        <w:t xml:space="preserve"> sono una proclamazione ufficiale che costituisce Maria Madre del discepolo amato che rappresenta la Chiesa e noi, Chiesa, siamo costituiti </w:t>
      </w:r>
      <w:r w:rsidR="00BA3FFE">
        <w:rPr>
          <w:rFonts w:cstheme="minorHAnsi"/>
          <w:sz w:val="24"/>
        </w:rPr>
        <w:t>S</w:t>
      </w:r>
      <w:r>
        <w:rPr>
          <w:rFonts w:cstheme="minorHAnsi"/>
          <w:sz w:val="24"/>
        </w:rPr>
        <w:t>uoi figli.</w:t>
      </w:r>
    </w:p>
    <w:p w:rsidR="00D73E23" w:rsidRDefault="00D73E23" w:rsidP="006A1B8C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Gesù stabilisce tra Maria e Giovanni nuovi rapporti di maternità e figliolanza mediante un “</w:t>
      </w:r>
      <w:r w:rsidRPr="00BA3FFE">
        <w:rPr>
          <w:rFonts w:cstheme="minorHAnsi"/>
          <w:i/>
          <w:sz w:val="24"/>
        </w:rPr>
        <w:t>trasferimento di proprietà</w:t>
      </w:r>
      <w:r>
        <w:rPr>
          <w:rFonts w:cstheme="minorHAnsi"/>
          <w:sz w:val="24"/>
        </w:rPr>
        <w:t>” che attualizza le parole di Gesù: notiamo che l’iniziativa dell’affidamento reciproco viene presa da Gesù, non dal discepolo e neppure da Maria.</w:t>
      </w:r>
    </w:p>
    <w:p w:rsidR="00D73E23" w:rsidRDefault="00D73E23" w:rsidP="006A1B8C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E’ Gesù che opera una “</w:t>
      </w:r>
      <w:r w:rsidRPr="00BA3FFE">
        <w:rPr>
          <w:rFonts w:cstheme="minorHAnsi"/>
          <w:i/>
          <w:sz w:val="24"/>
        </w:rPr>
        <w:t>mutua appartenenza</w:t>
      </w:r>
      <w:r w:rsidR="00BA3FFE">
        <w:rPr>
          <w:rFonts w:cstheme="minorHAnsi"/>
          <w:sz w:val="24"/>
        </w:rPr>
        <w:t>”</w:t>
      </w:r>
      <w:r>
        <w:rPr>
          <w:rFonts w:cstheme="minorHAnsi"/>
          <w:sz w:val="24"/>
        </w:rPr>
        <w:t xml:space="preserve"> tra Maria e il discepolo, tra Maria e noi.</w:t>
      </w:r>
    </w:p>
    <w:p w:rsidR="00D73E23" w:rsidRDefault="00D73E23" w:rsidP="006A1B8C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Questa nuova realtà è espressa dalle parole di Gesù che nella versione originale greca dice</w:t>
      </w:r>
      <w:r w:rsidR="00BA3FFE">
        <w:rPr>
          <w:rFonts w:cstheme="minorHAnsi"/>
          <w:sz w:val="24"/>
        </w:rPr>
        <w:t>:</w:t>
      </w:r>
      <w:r>
        <w:rPr>
          <w:rFonts w:cstheme="minorHAnsi"/>
          <w:sz w:val="24"/>
        </w:rPr>
        <w:t xml:space="preserve"> “Donna, ecco </w:t>
      </w:r>
      <w:r w:rsidRPr="00D73E23">
        <w:rPr>
          <w:rFonts w:cstheme="minorHAnsi"/>
          <w:b/>
          <w:sz w:val="24"/>
          <w:u w:val="single"/>
        </w:rPr>
        <w:t>IL</w:t>
      </w:r>
      <w:r>
        <w:rPr>
          <w:rFonts w:cstheme="minorHAnsi"/>
          <w:sz w:val="24"/>
        </w:rPr>
        <w:t xml:space="preserve"> tuo figlio” </w:t>
      </w:r>
      <w:r w:rsidR="00A975CD">
        <w:rPr>
          <w:rFonts w:cstheme="minorHAnsi"/>
          <w:sz w:val="24"/>
        </w:rPr>
        <w:t>[</w:t>
      </w:r>
      <w:r w:rsidR="006A1B8C">
        <w:rPr>
          <w:rFonts w:cstheme="minorHAnsi"/>
          <w:sz w:val="24"/>
        </w:rPr>
        <w:t xml:space="preserve">gr: </w:t>
      </w:r>
      <w:proofErr w:type="spellStart"/>
      <w:r w:rsidR="00A975CD">
        <w:rPr>
          <w:rFonts w:cstheme="minorHAnsi"/>
          <w:sz w:val="24"/>
        </w:rPr>
        <w:t>Γύν</w:t>
      </w:r>
      <w:proofErr w:type="spellEnd"/>
      <w:r w:rsidR="00A975CD">
        <w:rPr>
          <w:rFonts w:cstheme="minorHAnsi"/>
          <w:sz w:val="24"/>
        </w:rPr>
        <w:t xml:space="preserve">αι͵ </w:t>
      </w:r>
      <w:proofErr w:type="spellStart"/>
      <w:r w:rsidR="00A975CD">
        <w:rPr>
          <w:rFonts w:cstheme="minorHAnsi"/>
          <w:sz w:val="24"/>
        </w:rPr>
        <w:t>ίδε</w:t>
      </w:r>
      <w:proofErr w:type="spellEnd"/>
      <w:r w:rsidR="00A975CD">
        <w:rPr>
          <w:rFonts w:cstheme="minorHAnsi"/>
          <w:sz w:val="24"/>
        </w:rPr>
        <w:t xml:space="preserve"> ΄ο </w:t>
      </w:r>
      <w:proofErr w:type="spellStart"/>
      <w:r w:rsidR="00A975CD">
        <w:rPr>
          <w:rFonts w:cstheme="minorHAnsi"/>
          <w:sz w:val="24"/>
        </w:rPr>
        <w:t>υιός</w:t>
      </w:r>
      <w:proofErr w:type="spellEnd"/>
      <w:r w:rsidR="00A975CD">
        <w:rPr>
          <w:rFonts w:cstheme="minorHAnsi"/>
          <w:sz w:val="24"/>
        </w:rPr>
        <w:t xml:space="preserve"> </w:t>
      </w:r>
      <w:proofErr w:type="spellStart"/>
      <w:r w:rsidR="00A975CD">
        <w:rPr>
          <w:rFonts w:cstheme="minorHAnsi"/>
          <w:sz w:val="24"/>
        </w:rPr>
        <w:t>σου</w:t>
      </w:r>
      <w:proofErr w:type="spellEnd"/>
      <w:r w:rsidR="00A975CD">
        <w:rPr>
          <w:rFonts w:cstheme="minorHAnsi"/>
          <w:sz w:val="24"/>
        </w:rPr>
        <w:t xml:space="preserve">] </w:t>
      </w:r>
      <w:r>
        <w:rPr>
          <w:rFonts w:cstheme="minorHAnsi"/>
          <w:sz w:val="24"/>
        </w:rPr>
        <w:t>(</w:t>
      </w:r>
      <w:proofErr w:type="spellStart"/>
      <w:r>
        <w:rPr>
          <w:rFonts w:cstheme="minorHAnsi"/>
          <w:sz w:val="24"/>
        </w:rPr>
        <w:t>Gv</w:t>
      </w:r>
      <w:proofErr w:type="spellEnd"/>
      <w:r>
        <w:rPr>
          <w:rFonts w:cstheme="minorHAnsi"/>
          <w:sz w:val="24"/>
        </w:rPr>
        <w:t xml:space="preserve">. 19,26) e a </w:t>
      </w:r>
      <w:proofErr w:type="gramStart"/>
      <w:r>
        <w:rPr>
          <w:rFonts w:cstheme="minorHAnsi"/>
          <w:sz w:val="24"/>
        </w:rPr>
        <w:t>Giovanni :</w:t>
      </w:r>
      <w:proofErr w:type="gramEnd"/>
      <w:r>
        <w:rPr>
          <w:rFonts w:cstheme="minorHAnsi"/>
          <w:sz w:val="24"/>
        </w:rPr>
        <w:t xml:space="preserve"> “Ecco </w:t>
      </w:r>
      <w:r>
        <w:rPr>
          <w:rFonts w:cstheme="minorHAnsi"/>
          <w:b/>
          <w:sz w:val="24"/>
          <w:u w:val="single"/>
        </w:rPr>
        <w:t>LA</w:t>
      </w:r>
      <w:r>
        <w:rPr>
          <w:rFonts w:cstheme="minorHAnsi"/>
          <w:sz w:val="24"/>
        </w:rPr>
        <w:t xml:space="preserve"> tua Madre”</w:t>
      </w:r>
      <w:r w:rsidR="00A975CD">
        <w:rPr>
          <w:rFonts w:cstheme="minorHAnsi"/>
          <w:sz w:val="24"/>
        </w:rPr>
        <w:t xml:space="preserve"> [</w:t>
      </w:r>
      <w:r w:rsidR="006A1B8C">
        <w:rPr>
          <w:rFonts w:cstheme="minorHAnsi"/>
          <w:sz w:val="24"/>
        </w:rPr>
        <w:t xml:space="preserve">gr: </w:t>
      </w:r>
      <w:proofErr w:type="spellStart"/>
      <w:r w:rsidR="00A975CD">
        <w:rPr>
          <w:rFonts w:cstheme="minorHAnsi"/>
          <w:sz w:val="24"/>
        </w:rPr>
        <w:t>ίδε</w:t>
      </w:r>
      <w:proofErr w:type="spellEnd"/>
      <w:r w:rsidR="00A975CD">
        <w:rPr>
          <w:rFonts w:cstheme="minorHAnsi"/>
          <w:sz w:val="24"/>
        </w:rPr>
        <w:t xml:space="preserve"> ή </w:t>
      </w:r>
      <w:proofErr w:type="spellStart"/>
      <w:r w:rsidR="00A975CD">
        <w:rPr>
          <w:rFonts w:cstheme="minorHAnsi"/>
          <w:sz w:val="24"/>
        </w:rPr>
        <w:t>μήτηρ</w:t>
      </w:r>
      <w:proofErr w:type="spellEnd"/>
      <w:r w:rsidR="00A975CD">
        <w:rPr>
          <w:rFonts w:cstheme="minorHAnsi"/>
          <w:sz w:val="24"/>
        </w:rPr>
        <w:t xml:space="preserve"> </w:t>
      </w:r>
      <w:proofErr w:type="spellStart"/>
      <w:r w:rsidR="00A975CD">
        <w:rPr>
          <w:rFonts w:cstheme="minorHAnsi"/>
          <w:sz w:val="24"/>
        </w:rPr>
        <w:t>σου</w:t>
      </w:r>
      <w:proofErr w:type="spellEnd"/>
      <w:r w:rsidR="00A975CD">
        <w:rPr>
          <w:rFonts w:cstheme="minorHAnsi"/>
          <w:sz w:val="24"/>
        </w:rPr>
        <w:t xml:space="preserve">] </w:t>
      </w:r>
      <w:r>
        <w:rPr>
          <w:rFonts w:cstheme="minorHAnsi"/>
          <w:sz w:val="24"/>
        </w:rPr>
        <w:t xml:space="preserve"> (Gv.19,27). </w:t>
      </w:r>
    </w:p>
    <w:p w:rsidR="0077643F" w:rsidRDefault="0077643F" w:rsidP="006A1B8C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Gesù esprime e sottolinea</w:t>
      </w:r>
      <w:r w:rsidR="00BA3FFE">
        <w:rPr>
          <w:rFonts w:cstheme="minorHAnsi"/>
          <w:sz w:val="24"/>
        </w:rPr>
        <w:t xml:space="preserve"> </w:t>
      </w:r>
      <w:r w:rsidRPr="00BA3FFE">
        <w:rPr>
          <w:rFonts w:cstheme="minorHAnsi"/>
          <w:sz w:val="24"/>
          <w:u w:val="single"/>
        </w:rPr>
        <w:t>il rapporto esclusivo e personale che si deve instaurare tra il discepolo e Sua Madre</w:t>
      </w:r>
      <w:r>
        <w:rPr>
          <w:rFonts w:cstheme="minorHAnsi"/>
          <w:sz w:val="24"/>
        </w:rPr>
        <w:t>. Gesù chiede a Maria di considerare il discepolo – e in lui tutti noi – come “il” Suo unico Figlio, di amarlo come ama Gesù.</w:t>
      </w:r>
    </w:p>
    <w:p w:rsidR="0077643F" w:rsidRDefault="0077643F" w:rsidP="006A1B8C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Quindi </w:t>
      </w:r>
      <w:r w:rsidRPr="00BA3FFE">
        <w:rPr>
          <w:rFonts w:cstheme="minorHAnsi"/>
          <w:b/>
          <w:sz w:val="24"/>
        </w:rPr>
        <w:t>il rapporto che Maria instaura con il discepolo</w:t>
      </w:r>
      <w:r>
        <w:rPr>
          <w:rFonts w:cstheme="minorHAnsi"/>
          <w:sz w:val="24"/>
        </w:rPr>
        <w:t xml:space="preserve"> è un rapporto particolarissimo, unico, eccezionale: come se non esistessero altri figli sulla terra! </w:t>
      </w:r>
    </w:p>
    <w:p w:rsidR="0077643F" w:rsidRDefault="0077643F" w:rsidP="006A1B8C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Ciò non ci deve stupire: sia perché l’Amore di Maria è così immenso che può effettivamente essere riversato su ogni creatura in modo unico e personale, sia perché una madre ama sempre tutti i suoi figli, ma li ama in modo personale e unico, riversando su ognuno</w:t>
      </w:r>
      <w:r w:rsidR="009944E6">
        <w:rPr>
          <w:rFonts w:cstheme="minorHAnsi"/>
          <w:sz w:val="24"/>
        </w:rPr>
        <w:t xml:space="preserve"> TUTTO il suo amore e FA QUESTO PER CIASCUNO DI LORO. È questa la potenza dell’Amore vero ed è questo</w:t>
      </w:r>
      <w:r>
        <w:rPr>
          <w:rFonts w:cstheme="minorHAnsi"/>
          <w:sz w:val="24"/>
        </w:rPr>
        <w:t xml:space="preserve"> un dono che viene da Dio, perché </w:t>
      </w:r>
      <w:r w:rsidR="0056661F">
        <w:rPr>
          <w:rFonts w:cstheme="minorHAnsi"/>
          <w:sz w:val="24"/>
        </w:rPr>
        <w:t>il Padre ama proprio così: in modo unico, personale, come se esistesse solo quell’uomo e fa così per tutti i suoi figli.</w:t>
      </w:r>
    </w:p>
    <w:p w:rsidR="0056661F" w:rsidRPr="009944E6" w:rsidRDefault="0056661F" w:rsidP="006A1B8C">
      <w:pPr>
        <w:jc w:val="both"/>
        <w:rPr>
          <w:rFonts w:cstheme="minorHAnsi"/>
          <w:b/>
          <w:sz w:val="24"/>
        </w:rPr>
      </w:pPr>
      <w:r w:rsidRPr="009944E6">
        <w:rPr>
          <w:rFonts w:cstheme="minorHAnsi"/>
          <w:b/>
          <w:sz w:val="24"/>
        </w:rPr>
        <w:t>E il rapporto che il discepolo instaura con Maria?</w:t>
      </w:r>
    </w:p>
    <w:p w:rsidR="0056661F" w:rsidRDefault="0056661F" w:rsidP="006A1B8C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L’atteggiamento del discepolo di fronte al dono di Maria </w:t>
      </w:r>
      <w:r w:rsidRPr="009944E6">
        <w:rPr>
          <w:rFonts w:cstheme="minorHAnsi"/>
          <w:sz w:val="24"/>
          <w:u w:val="single"/>
        </w:rPr>
        <w:t>implica apertura</w:t>
      </w:r>
      <w:r>
        <w:rPr>
          <w:rFonts w:cstheme="minorHAnsi"/>
          <w:sz w:val="24"/>
        </w:rPr>
        <w:t xml:space="preserve">, </w:t>
      </w:r>
      <w:r w:rsidRPr="009944E6">
        <w:rPr>
          <w:rFonts w:cstheme="minorHAnsi"/>
          <w:sz w:val="24"/>
          <w:u w:val="single"/>
        </w:rPr>
        <w:t>donazione</w:t>
      </w:r>
      <w:r>
        <w:rPr>
          <w:rFonts w:cstheme="minorHAnsi"/>
          <w:sz w:val="24"/>
        </w:rPr>
        <w:t xml:space="preserve">, </w:t>
      </w:r>
      <w:r w:rsidRPr="009944E6">
        <w:rPr>
          <w:rFonts w:cstheme="minorHAnsi"/>
          <w:sz w:val="24"/>
          <w:u w:val="single"/>
        </w:rPr>
        <w:t xml:space="preserve">legame </w:t>
      </w:r>
      <w:r w:rsidR="00D34A2B">
        <w:rPr>
          <w:rFonts w:cstheme="minorHAnsi"/>
          <w:sz w:val="24"/>
          <w:u w:val="single"/>
        </w:rPr>
        <w:t>e</w:t>
      </w:r>
      <w:r w:rsidRPr="009944E6">
        <w:rPr>
          <w:rFonts w:cstheme="minorHAnsi"/>
          <w:sz w:val="24"/>
          <w:u w:val="single"/>
        </w:rPr>
        <w:t xml:space="preserve"> comunione personale</w:t>
      </w:r>
      <w:r>
        <w:rPr>
          <w:rFonts w:cstheme="minorHAnsi"/>
          <w:sz w:val="24"/>
        </w:rPr>
        <w:t xml:space="preserve">, </w:t>
      </w:r>
      <w:r w:rsidRPr="009944E6">
        <w:rPr>
          <w:rFonts w:cstheme="minorHAnsi"/>
          <w:sz w:val="24"/>
          <w:u w:val="single"/>
        </w:rPr>
        <w:t>disponibilità</w:t>
      </w:r>
      <w:r>
        <w:rPr>
          <w:rFonts w:cstheme="minorHAnsi"/>
          <w:sz w:val="24"/>
        </w:rPr>
        <w:t xml:space="preserve">, </w:t>
      </w:r>
      <w:r w:rsidRPr="009944E6">
        <w:rPr>
          <w:rFonts w:cstheme="minorHAnsi"/>
          <w:sz w:val="24"/>
          <w:u w:val="single"/>
        </w:rPr>
        <w:t>accoglienza filiale</w:t>
      </w:r>
      <w:r>
        <w:rPr>
          <w:rFonts w:cstheme="minorHAnsi"/>
          <w:sz w:val="24"/>
        </w:rPr>
        <w:t xml:space="preserve">, </w:t>
      </w:r>
      <w:r w:rsidRPr="009944E6">
        <w:rPr>
          <w:rFonts w:cstheme="minorHAnsi"/>
          <w:sz w:val="24"/>
          <w:u w:val="single"/>
        </w:rPr>
        <w:t>fede fiduciosa e amore totale</w:t>
      </w:r>
      <w:r>
        <w:rPr>
          <w:rFonts w:cstheme="minorHAnsi"/>
          <w:sz w:val="24"/>
        </w:rPr>
        <w:t>. Si ha anche, come abbiamo già detto, “</w:t>
      </w:r>
      <w:r w:rsidRPr="009944E6">
        <w:rPr>
          <w:rFonts w:cstheme="minorHAnsi"/>
          <w:i/>
          <w:sz w:val="24"/>
        </w:rPr>
        <w:t>un trasferimento di proprietà</w:t>
      </w:r>
      <w:r>
        <w:rPr>
          <w:rFonts w:cstheme="minorHAnsi"/>
          <w:sz w:val="24"/>
        </w:rPr>
        <w:t xml:space="preserve">”: </w:t>
      </w:r>
      <w:r w:rsidRPr="009944E6">
        <w:rPr>
          <w:rFonts w:cstheme="minorHAnsi"/>
          <w:b/>
          <w:sz w:val="24"/>
        </w:rPr>
        <w:t>Maria appartiene al discepolo e il discepolo è consegnato a Maria</w:t>
      </w:r>
      <w:r>
        <w:rPr>
          <w:rFonts w:cstheme="minorHAnsi"/>
          <w:sz w:val="24"/>
        </w:rPr>
        <w:t xml:space="preserve">. Giovanni esplicita solo la risposta del discepolo che accoglie Maria nella sua vita di fede, ma </w:t>
      </w:r>
      <w:r>
        <w:rPr>
          <w:rFonts w:cstheme="minorHAnsi"/>
          <w:sz w:val="24"/>
          <w:u w:val="single"/>
        </w:rPr>
        <w:t>anche Maria consente alla Volontà di Cristo</w:t>
      </w:r>
      <w:r>
        <w:rPr>
          <w:rFonts w:cstheme="minorHAnsi"/>
          <w:sz w:val="24"/>
        </w:rPr>
        <w:t xml:space="preserve"> e accoglie il discepolo tra i </w:t>
      </w:r>
      <w:r w:rsidR="009944E6">
        <w:rPr>
          <w:rFonts w:cstheme="minorHAnsi"/>
          <w:sz w:val="24"/>
        </w:rPr>
        <w:t xml:space="preserve">Suoi </w:t>
      </w:r>
      <w:r>
        <w:rPr>
          <w:rFonts w:cstheme="minorHAnsi"/>
          <w:sz w:val="24"/>
        </w:rPr>
        <w:t>beni spirituali. Il discepolo può dire: “</w:t>
      </w:r>
      <w:r w:rsidRPr="009944E6">
        <w:rPr>
          <w:rFonts w:cstheme="minorHAnsi"/>
          <w:b/>
          <w:sz w:val="24"/>
        </w:rPr>
        <w:t>Tu sei mia e io sono Tuo e insieme siamo di Cristo</w:t>
      </w:r>
      <w:r w:rsidRPr="0056661F">
        <w:rPr>
          <w:rFonts w:cstheme="minorHAnsi"/>
          <w:sz w:val="24"/>
        </w:rPr>
        <w:t>”</w:t>
      </w:r>
      <w:r>
        <w:rPr>
          <w:rFonts w:cstheme="minorHAnsi"/>
          <w:sz w:val="24"/>
        </w:rPr>
        <w:t xml:space="preserve">. L’accoglienza che il discepolo riserva alla Madre di Gesù conserva </w:t>
      </w:r>
      <w:r w:rsidRPr="009944E6">
        <w:rPr>
          <w:rFonts w:cstheme="minorHAnsi"/>
          <w:i/>
          <w:sz w:val="24"/>
        </w:rPr>
        <w:t>un significato cristologico</w:t>
      </w:r>
      <w:r>
        <w:rPr>
          <w:rFonts w:cstheme="minorHAnsi"/>
          <w:sz w:val="24"/>
        </w:rPr>
        <w:t>, anche perché è per ob</w:t>
      </w:r>
      <w:r w:rsidR="009944E6">
        <w:rPr>
          <w:rFonts w:cstheme="minorHAnsi"/>
          <w:sz w:val="24"/>
        </w:rPr>
        <w:t xml:space="preserve">bedire a Cristo che egli riceve </w:t>
      </w:r>
      <w:r>
        <w:rPr>
          <w:rFonts w:cstheme="minorHAnsi"/>
          <w:sz w:val="24"/>
        </w:rPr>
        <w:t>Maria nella sua vita di credente.</w:t>
      </w:r>
    </w:p>
    <w:p w:rsidR="009944E6" w:rsidRDefault="00992A4E" w:rsidP="006A1B8C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Questa “</w:t>
      </w:r>
      <w:r w:rsidRPr="009944E6">
        <w:rPr>
          <w:rFonts w:cstheme="minorHAnsi"/>
          <w:i/>
          <w:sz w:val="24"/>
        </w:rPr>
        <w:t>mutua appartenenza</w:t>
      </w:r>
      <w:r>
        <w:rPr>
          <w:rFonts w:cstheme="minorHAnsi"/>
          <w:sz w:val="24"/>
        </w:rPr>
        <w:t>” tra Maria e il discepolo, questo “</w:t>
      </w:r>
      <w:r w:rsidRPr="009944E6">
        <w:rPr>
          <w:rFonts w:cstheme="minorHAnsi"/>
          <w:i/>
          <w:sz w:val="24"/>
        </w:rPr>
        <w:t>trasferimento di proprietà</w:t>
      </w:r>
      <w:r>
        <w:rPr>
          <w:rFonts w:cstheme="minorHAnsi"/>
          <w:sz w:val="24"/>
        </w:rPr>
        <w:t>” è realizzato dal dis</w:t>
      </w:r>
      <w:r w:rsidR="009944E6">
        <w:rPr>
          <w:rFonts w:cstheme="minorHAnsi"/>
          <w:sz w:val="24"/>
        </w:rPr>
        <w:t xml:space="preserve">cepolo vivendo la </w:t>
      </w:r>
      <w:r w:rsidR="009944E6" w:rsidRPr="009944E6">
        <w:rPr>
          <w:rFonts w:cstheme="minorHAnsi"/>
          <w:b/>
          <w:sz w:val="24"/>
        </w:rPr>
        <w:t>Consacrazione a</w:t>
      </w:r>
      <w:r w:rsidRPr="009944E6">
        <w:rPr>
          <w:rFonts w:cstheme="minorHAnsi"/>
          <w:b/>
          <w:sz w:val="24"/>
        </w:rPr>
        <w:t xml:space="preserve"> Maria</w:t>
      </w:r>
      <w:r>
        <w:rPr>
          <w:rFonts w:cstheme="minorHAnsi"/>
          <w:sz w:val="24"/>
        </w:rPr>
        <w:t xml:space="preserve">, che ci fa prendere coscienza di quanto operato e richiestoci da Gesù dall’alto della Croce. </w:t>
      </w:r>
    </w:p>
    <w:p w:rsidR="00BB68DE" w:rsidRDefault="00992A4E" w:rsidP="006A1B8C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Al discepolo, Gesù dice “</w:t>
      </w:r>
      <w:r w:rsidRPr="009944E6">
        <w:rPr>
          <w:rFonts w:cstheme="minorHAnsi"/>
          <w:i/>
          <w:sz w:val="24"/>
        </w:rPr>
        <w:t>Ecco la tua Madre</w:t>
      </w:r>
      <w:r>
        <w:rPr>
          <w:rFonts w:cstheme="minorHAnsi"/>
          <w:sz w:val="24"/>
        </w:rPr>
        <w:t>” intendendo di chiedergli di amarla proprio come la Mamma per eccellenza, in modo personale e totale, vivendo davvero come “</w:t>
      </w:r>
      <w:r w:rsidRPr="009944E6">
        <w:rPr>
          <w:rFonts w:cstheme="minorHAnsi"/>
          <w:sz w:val="24"/>
          <w:u w:val="single"/>
        </w:rPr>
        <w:t>figlio di Maria</w:t>
      </w:r>
      <w:r>
        <w:rPr>
          <w:rFonts w:cstheme="minorHAnsi"/>
          <w:sz w:val="24"/>
        </w:rPr>
        <w:t>”, avendo Gesù come modello.</w:t>
      </w:r>
    </w:p>
    <w:p w:rsidR="00992A4E" w:rsidRDefault="00992A4E" w:rsidP="006A1B8C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Maria, ai piedi della Croce accetta di “perdere” Gesù per diventare Madre nostra. </w:t>
      </w:r>
      <w:r w:rsidR="00D34A2B">
        <w:rPr>
          <w:rFonts w:cstheme="minorHAnsi"/>
          <w:sz w:val="24"/>
        </w:rPr>
        <w:t>A</w:t>
      </w:r>
      <w:r>
        <w:rPr>
          <w:rFonts w:cstheme="minorHAnsi"/>
          <w:sz w:val="24"/>
        </w:rPr>
        <w:t>ccogliere il mandato che Gesù ci dà con le parole “Ecco la tua Madre” vuol dire</w:t>
      </w:r>
      <w:r w:rsidR="00D34A2B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</w:t>
      </w:r>
      <w:r w:rsidR="00D34A2B">
        <w:rPr>
          <w:rFonts w:cstheme="minorHAnsi"/>
          <w:sz w:val="24"/>
        </w:rPr>
        <w:t xml:space="preserve">per tutti noi, </w:t>
      </w:r>
      <w:r>
        <w:rPr>
          <w:rFonts w:cstheme="minorHAnsi"/>
          <w:sz w:val="24"/>
        </w:rPr>
        <w:t xml:space="preserve">restituire a Maria tanti altri piccoli Gesù, che, ripetendo la Sua vita, davvero </w:t>
      </w:r>
      <w:r w:rsidR="00D34A2B">
        <w:rPr>
          <w:rFonts w:cstheme="minorHAnsi"/>
          <w:sz w:val="24"/>
        </w:rPr>
        <w:t>L</w:t>
      </w:r>
      <w:r>
        <w:rPr>
          <w:rFonts w:cstheme="minorHAnsi"/>
          <w:sz w:val="24"/>
        </w:rPr>
        <w:t xml:space="preserve">o vivono e </w:t>
      </w:r>
      <w:r w:rsidR="00D34A2B">
        <w:rPr>
          <w:rFonts w:cstheme="minorHAnsi"/>
          <w:sz w:val="24"/>
        </w:rPr>
        <w:t>L</w:t>
      </w:r>
      <w:r>
        <w:rPr>
          <w:rFonts w:cstheme="minorHAnsi"/>
          <w:sz w:val="24"/>
        </w:rPr>
        <w:t>o annunciano.</w:t>
      </w:r>
    </w:p>
    <w:p w:rsidR="00992A4E" w:rsidRDefault="00992A4E" w:rsidP="006A1B8C">
      <w:pPr>
        <w:jc w:val="both"/>
        <w:rPr>
          <w:rFonts w:cstheme="minorHAnsi"/>
          <w:sz w:val="24"/>
        </w:rPr>
      </w:pPr>
      <w:r w:rsidRPr="00D34A2B">
        <w:rPr>
          <w:rFonts w:cstheme="minorHAnsi"/>
          <w:b/>
          <w:sz w:val="24"/>
        </w:rPr>
        <w:t>Siamo chiamati a essere</w:t>
      </w:r>
      <w:r>
        <w:rPr>
          <w:rFonts w:cstheme="minorHAnsi"/>
          <w:sz w:val="24"/>
        </w:rPr>
        <w:t xml:space="preserve"> “</w:t>
      </w:r>
      <w:r w:rsidRPr="00D34A2B">
        <w:rPr>
          <w:rFonts w:cstheme="minorHAnsi"/>
          <w:b/>
          <w:sz w:val="24"/>
        </w:rPr>
        <w:t>la gioia di Maria</w:t>
      </w:r>
      <w:r>
        <w:rPr>
          <w:rFonts w:cstheme="minorHAnsi"/>
          <w:sz w:val="24"/>
        </w:rPr>
        <w:t>”, a rispondere con la nostra vita alle Sue lacrime di sangue.</w:t>
      </w:r>
    </w:p>
    <w:p w:rsidR="00992A4E" w:rsidRDefault="00992A4E" w:rsidP="006A1B8C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Lo scoprire questa grande realtà ci porta a riflettere, </w:t>
      </w:r>
      <w:r w:rsidR="00D34A2B">
        <w:rPr>
          <w:rFonts w:cstheme="minorHAnsi"/>
          <w:sz w:val="24"/>
        </w:rPr>
        <w:t xml:space="preserve">a </w:t>
      </w:r>
      <w:r>
        <w:rPr>
          <w:rFonts w:cstheme="minorHAnsi"/>
          <w:sz w:val="24"/>
        </w:rPr>
        <w:t>fare un esame per individuare i passi che ci permettano di rispondere da veri figli alla chiamata di Maria a costruire il Suo Disegno su di noi, sulla Comunità e sulla Chiesa.</w:t>
      </w:r>
    </w:p>
    <w:p w:rsidR="00D34A2B" w:rsidRDefault="00D34A2B" w:rsidP="006A1B8C">
      <w:pPr>
        <w:jc w:val="both"/>
        <w:rPr>
          <w:rFonts w:cstheme="minorHAnsi"/>
          <w:sz w:val="24"/>
        </w:rPr>
      </w:pPr>
    </w:p>
    <w:p w:rsidR="006A1B8C" w:rsidRPr="006A1B8C" w:rsidRDefault="00D34A2B" w:rsidP="00992A4E">
      <w:pPr>
        <w:rPr>
          <w:rFonts w:cstheme="minorHAnsi"/>
          <w:b/>
          <w:sz w:val="24"/>
        </w:rPr>
      </w:pPr>
      <w:r>
        <w:rPr>
          <w:rFonts w:cstheme="minorHAnsi"/>
          <w:noProof/>
          <w:sz w:val="24"/>
          <w:lang w:eastAsia="it-IT"/>
        </w:rPr>
        <w:drawing>
          <wp:anchor distT="0" distB="0" distL="114300" distR="114300" simplePos="0" relativeHeight="251658240" behindDoc="1" locked="0" layoutInCell="1" allowOverlap="1" wp14:anchorId="2F73E7EC" wp14:editId="0C9523A0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2796540" cy="3152775"/>
            <wp:effectExtent l="0" t="0" r="3810" b="9525"/>
            <wp:wrapTight wrapText="bothSides">
              <wp:wrapPolygon edited="0">
                <wp:start x="0" y="0"/>
                <wp:lineTo x="0" y="21535"/>
                <wp:lineTo x="21482" y="21535"/>
                <wp:lineTo x="21482" y="0"/>
                <wp:lineTo x="0" y="0"/>
              </wp:wrapPolygon>
            </wp:wrapTight>
            <wp:docPr id="1" name="Immagine 1" descr="C:\Users\utente\Desktop\dol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olo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B8C" w:rsidRPr="006A1B8C">
        <w:rPr>
          <w:rFonts w:cstheme="minorHAnsi"/>
          <w:b/>
          <w:sz w:val="24"/>
        </w:rPr>
        <w:t>Dal libro azzurro di Don Gobbi: 25 Marzo 1984</w:t>
      </w:r>
    </w:p>
    <w:p w:rsidR="000C56B6" w:rsidRDefault="006A1B8C" w:rsidP="006A1B8C">
      <w:pPr>
        <w:jc w:val="both"/>
        <w:rPr>
          <w:sz w:val="24"/>
        </w:rPr>
      </w:pPr>
      <w:r w:rsidRPr="006A1B8C">
        <w:rPr>
          <w:sz w:val="24"/>
        </w:rPr>
        <w:t xml:space="preserve">Quando vi domando la consacrazione al mio Cuore Immacolato, è per farvi comprendere che </w:t>
      </w:r>
      <w:r w:rsidRPr="006A1B8C">
        <w:rPr>
          <w:sz w:val="24"/>
          <w:u w:val="single"/>
        </w:rPr>
        <w:t>dovete affidarvi a Me completamente</w:t>
      </w:r>
      <w:r w:rsidRPr="006A1B8C">
        <w:rPr>
          <w:sz w:val="24"/>
        </w:rPr>
        <w:t xml:space="preserve">, </w:t>
      </w:r>
      <w:r w:rsidRPr="006A1B8C">
        <w:rPr>
          <w:sz w:val="24"/>
          <w:u w:val="single"/>
        </w:rPr>
        <w:t>in maniera totale e perenne, perché Io possa disporre di voi secondo il Volere di Dio</w:t>
      </w:r>
      <w:r w:rsidRPr="006A1B8C">
        <w:rPr>
          <w:sz w:val="24"/>
        </w:rPr>
        <w:t xml:space="preserve">. </w:t>
      </w:r>
      <w:r w:rsidRPr="006A1B8C">
        <w:rPr>
          <w:sz w:val="24"/>
          <w:u w:val="single"/>
        </w:rPr>
        <w:t>Vi dovete affidare in modo completo, donandomi tutto</w:t>
      </w:r>
      <w:r w:rsidRPr="006A1B8C">
        <w:rPr>
          <w:sz w:val="24"/>
        </w:rPr>
        <w:t xml:space="preserve">. Non dovete donarmi qualcosa e tenere ancora qualcosa per voi: </w:t>
      </w:r>
      <w:r w:rsidRPr="006A1B8C">
        <w:rPr>
          <w:sz w:val="24"/>
          <w:u w:val="single"/>
        </w:rPr>
        <w:t>dovete essere veramente e solamente tutti miei</w:t>
      </w:r>
      <w:r w:rsidRPr="006A1B8C">
        <w:rPr>
          <w:sz w:val="24"/>
        </w:rPr>
        <w:t xml:space="preserve">. E poi non vi dovete affidare a Me un giorno sì e uno no, o per un periodo di tempo, finché voi volete, ma </w:t>
      </w:r>
      <w:r w:rsidRPr="006A1B8C">
        <w:rPr>
          <w:sz w:val="24"/>
          <w:u w:val="single"/>
        </w:rPr>
        <w:t>per sempre</w:t>
      </w:r>
      <w:r w:rsidRPr="006A1B8C">
        <w:rPr>
          <w:sz w:val="24"/>
        </w:rPr>
        <w:t xml:space="preserve">. </w:t>
      </w:r>
      <w:r w:rsidRPr="006A1B8C">
        <w:rPr>
          <w:sz w:val="24"/>
          <w:u w:val="single"/>
        </w:rPr>
        <w:t>È per sottolineare questo importante aspetto di completa e duratura appartenenza a Me</w:t>
      </w:r>
      <w:r w:rsidRPr="006A1B8C">
        <w:rPr>
          <w:sz w:val="24"/>
        </w:rPr>
        <w:t xml:space="preserve">, </w:t>
      </w:r>
      <w:r w:rsidRPr="006A1B8C">
        <w:rPr>
          <w:sz w:val="24"/>
          <w:u w:val="single"/>
        </w:rPr>
        <w:t>vostra Mamma Celeste</w:t>
      </w:r>
      <w:r w:rsidRPr="006A1B8C">
        <w:rPr>
          <w:sz w:val="24"/>
        </w:rPr>
        <w:t xml:space="preserve">, </w:t>
      </w:r>
      <w:r w:rsidRPr="006A1B8C">
        <w:rPr>
          <w:sz w:val="24"/>
          <w:u w:val="single"/>
        </w:rPr>
        <w:t>che Io domando la consacrazione al mio Cuore Immacolato</w:t>
      </w:r>
      <w:r w:rsidRPr="006A1B8C">
        <w:rPr>
          <w:sz w:val="24"/>
        </w:rPr>
        <w:t xml:space="preserve">. </w:t>
      </w:r>
      <w:r w:rsidRPr="00D34A2B">
        <w:rPr>
          <w:b/>
          <w:sz w:val="24"/>
        </w:rPr>
        <w:t>Come la consacrazione deve essere da voi vissuta?</w:t>
      </w:r>
      <w:r w:rsidRPr="006A1B8C">
        <w:rPr>
          <w:sz w:val="24"/>
        </w:rPr>
        <w:t xml:space="preserve"> Se guardate al mistero ineffabile che oggi la Chiesa ricorda, capirete come deve essere vissuta la consacrazione che vi ho domandato. </w:t>
      </w:r>
    </w:p>
    <w:p w:rsidR="000C56B6" w:rsidRDefault="006A1B8C" w:rsidP="006A1B8C">
      <w:pPr>
        <w:jc w:val="both"/>
        <w:rPr>
          <w:sz w:val="24"/>
        </w:rPr>
      </w:pPr>
      <w:r w:rsidRPr="006A1B8C">
        <w:rPr>
          <w:sz w:val="24"/>
          <w:u w:val="single"/>
        </w:rPr>
        <w:t>Il Verbo del Padre</w:t>
      </w:r>
      <w:r w:rsidRPr="006A1B8C">
        <w:rPr>
          <w:sz w:val="24"/>
        </w:rPr>
        <w:t>,</w:t>
      </w:r>
      <w:r w:rsidRPr="006A1B8C">
        <w:rPr>
          <w:sz w:val="24"/>
          <w:u w:val="single"/>
        </w:rPr>
        <w:t xml:space="preserve"> per amore</w:t>
      </w:r>
      <w:r w:rsidRPr="006A1B8C">
        <w:rPr>
          <w:sz w:val="24"/>
        </w:rPr>
        <w:t xml:space="preserve">, </w:t>
      </w:r>
      <w:r w:rsidRPr="006A1B8C">
        <w:rPr>
          <w:sz w:val="24"/>
          <w:u w:val="single"/>
        </w:rPr>
        <w:t>mi si è completamente affidato</w:t>
      </w:r>
      <w:r w:rsidRPr="006A1B8C">
        <w:rPr>
          <w:sz w:val="24"/>
        </w:rPr>
        <w:t xml:space="preserve">. Dopo il mio "sì", è disceso nel mio seno verginale. </w:t>
      </w:r>
      <w:r w:rsidRPr="006A1B8C">
        <w:rPr>
          <w:sz w:val="24"/>
          <w:u w:val="single"/>
        </w:rPr>
        <w:t>Mi si è affidato nella sua divinità</w:t>
      </w:r>
      <w:r w:rsidRPr="006A1B8C">
        <w:rPr>
          <w:sz w:val="24"/>
        </w:rPr>
        <w:t xml:space="preserve">. Il Verbo eterno, la seconda Persona della Santissima Trinità, dopo l'Incarnazione, si è nascosto e raccolto nella piccola dimora, miracolosamente preparata dallo Spirito Santo, nel mio grembo verginale. </w:t>
      </w:r>
      <w:r w:rsidRPr="006A1B8C">
        <w:rPr>
          <w:sz w:val="24"/>
          <w:u w:val="single"/>
        </w:rPr>
        <w:t>Mi si è affidato nella sua umanità</w:t>
      </w:r>
      <w:r w:rsidRPr="006A1B8C">
        <w:rPr>
          <w:sz w:val="24"/>
        </w:rPr>
        <w:t xml:space="preserve">, in maniera così profonda, come ogni figlio si affida alla mamma da cui tutto si attende: sangue, carne, respiro, cibo e amore per crescere ogni giorno nel suo seno e poi - dopo la nascita - ogni anno sempre accanto alla madre. Per questo come sono Madre dell'Incarnazione, sono anche Madre della Redenzione, che qui ha già il suo mirabile inizio. Eccomi perciò intimamente associata a mio Figlio Gesù; collaboro con Lui alla sua opera di salvezza, durante la sua infanzia, l'adolescenza, i trent'anni della sua vita nascosta a Nazareth, il suo ministero pubblico, durante la sua dolorosa passione, fino sulla Croce, dove offro e soffro con Lui e raccolgo le sue ultime parole di amore e di dolore, con le quali mi dona come vera Madre a tutta l'umanità. </w:t>
      </w:r>
    </w:p>
    <w:p w:rsidR="00992A4E" w:rsidRPr="006A1B8C" w:rsidRDefault="006A1B8C" w:rsidP="006A1B8C">
      <w:pPr>
        <w:jc w:val="both"/>
        <w:rPr>
          <w:rFonts w:ascii="Cooper Black" w:hAnsi="Cooper Black"/>
          <w:sz w:val="28"/>
        </w:rPr>
      </w:pPr>
      <w:bookmarkStart w:id="0" w:name="_GoBack"/>
      <w:bookmarkEnd w:id="0"/>
      <w:r w:rsidRPr="006A1B8C">
        <w:rPr>
          <w:sz w:val="24"/>
        </w:rPr>
        <w:t xml:space="preserve">Figli prediletti, chiamati ad imitare in tutto Gesù, </w:t>
      </w:r>
      <w:r w:rsidRPr="006A1B8C">
        <w:rPr>
          <w:sz w:val="24"/>
          <w:u w:val="single"/>
        </w:rPr>
        <w:t>imitatelo anche in questo suo completo affidamento alla Mamma Celeste. Per questo vi domando di offrirvi a Me con la vostra consacrazione</w:t>
      </w:r>
      <w:r w:rsidRPr="006A1B8C">
        <w:rPr>
          <w:sz w:val="24"/>
        </w:rPr>
        <w:t>.</w:t>
      </w:r>
      <w:r w:rsidR="00992A4E" w:rsidRPr="006A1B8C">
        <w:rPr>
          <w:rFonts w:cstheme="minorHAnsi"/>
          <w:sz w:val="28"/>
        </w:rPr>
        <w:t xml:space="preserve"> </w:t>
      </w:r>
    </w:p>
    <w:sectPr w:rsidR="00992A4E" w:rsidRPr="006A1B8C" w:rsidSect="006A1B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6BF" w:rsidRDefault="005446BF" w:rsidP="006A1B8C">
      <w:pPr>
        <w:spacing w:after="0" w:line="240" w:lineRule="auto"/>
      </w:pPr>
      <w:r>
        <w:separator/>
      </w:r>
    </w:p>
  </w:endnote>
  <w:endnote w:type="continuationSeparator" w:id="0">
    <w:p w:rsidR="005446BF" w:rsidRDefault="005446BF" w:rsidP="006A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tique Olive CompactPS">
    <w:panose1 w:val="020B0904030504030204"/>
    <w:charset w:val="00"/>
    <w:family w:val="swiss"/>
    <w:pitch w:val="variable"/>
    <w:sig w:usb0="00000007" w:usb1="00000000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6BF" w:rsidRDefault="005446BF" w:rsidP="006A1B8C">
      <w:pPr>
        <w:spacing w:after="0" w:line="240" w:lineRule="auto"/>
      </w:pPr>
      <w:r>
        <w:separator/>
      </w:r>
    </w:p>
  </w:footnote>
  <w:footnote w:type="continuationSeparator" w:id="0">
    <w:p w:rsidR="005446BF" w:rsidRDefault="005446BF" w:rsidP="006A1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31"/>
    <w:rsid w:val="00065431"/>
    <w:rsid w:val="000C56B6"/>
    <w:rsid w:val="005446BF"/>
    <w:rsid w:val="0056661F"/>
    <w:rsid w:val="006A1B8C"/>
    <w:rsid w:val="00752DAF"/>
    <w:rsid w:val="0077643F"/>
    <w:rsid w:val="00992A4E"/>
    <w:rsid w:val="009944E6"/>
    <w:rsid w:val="00A975CD"/>
    <w:rsid w:val="00BA3FFE"/>
    <w:rsid w:val="00BB68DE"/>
    <w:rsid w:val="00D34A2B"/>
    <w:rsid w:val="00D7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44FF1-9B60-4A40-8FC8-1D8F1DCC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1B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1B8C"/>
  </w:style>
  <w:style w:type="paragraph" w:styleId="Pidipagina">
    <w:name w:val="footer"/>
    <w:basedOn w:val="Normale"/>
    <w:link w:val="PidipaginaCarattere"/>
    <w:uiPriority w:val="99"/>
    <w:unhideWhenUsed/>
    <w:rsid w:val="006A1B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1B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2016-09-11T08:20:00Z</cp:lastPrinted>
  <dcterms:created xsi:type="dcterms:W3CDTF">2016-09-10T15:15:00Z</dcterms:created>
  <dcterms:modified xsi:type="dcterms:W3CDTF">2016-09-11T08:20:00Z</dcterms:modified>
</cp:coreProperties>
</file>